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6DA5" w:rsidRDefault="00AA04E0" w:rsidP="0096724F">
      <w:pPr>
        <w:jc w:val="center"/>
        <w:rPr>
          <w:rFonts w:ascii="標楷體" w:eastAsia="標楷體" w:hAnsi="標楷體" w:cs="微軟正黑體 Light"/>
          <w:b/>
          <w:sz w:val="36"/>
          <w:szCs w:val="36"/>
        </w:rPr>
      </w:pPr>
      <w:r>
        <w:rPr>
          <w:rFonts w:ascii="標楷體" w:eastAsia="標楷體" w:hAnsi="標楷體" w:cs="微軟正黑體 Light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-312420</wp:posOffset>
                </wp:positionV>
                <wp:extent cx="800100" cy="327660"/>
                <wp:effectExtent l="0" t="0" r="19050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4E0" w:rsidRPr="00AA04E0" w:rsidRDefault="00AA04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A04E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43.2pt;margin-top:-24.6pt;width:63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" fillcolor="white [3201]" strokeweight=".5pt">
                <v:textbox>
                  <w:txbxContent>
                    <w:p w:rsidR="00AA04E0" w:rsidRPr="00AA04E0" w:rsidRDefault="00AA04E0">
                      <w:pPr>
                        <w:rPr>
                          <w:rFonts w:ascii="標楷體" w:eastAsia="標楷體" w:hAnsi="標楷體"/>
                        </w:rPr>
                      </w:pPr>
                      <w:r w:rsidRPr="00AA04E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42617" w:rsidRPr="002E6DA5">
        <w:rPr>
          <w:rFonts w:ascii="標楷體" w:eastAsia="標楷體" w:hAnsi="標楷體" w:cs="微軟正黑體 Light" w:hint="eastAsia"/>
          <w:b/>
          <w:sz w:val="36"/>
          <w:szCs w:val="36"/>
        </w:rPr>
        <w:t>國立暨南國際大學</w:t>
      </w:r>
    </w:p>
    <w:p w:rsidR="007C6CF6" w:rsidRPr="002E6DA5" w:rsidRDefault="00D8327C" w:rsidP="0096724F">
      <w:pPr>
        <w:jc w:val="center"/>
        <w:rPr>
          <w:rFonts w:ascii="標楷體" w:eastAsia="標楷體" w:hAnsi="標楷體" w:cs="微軟正黑體 Light"/>
          <w:b/>
          <w:sz w:val="36"/>
          <w:szCs w:val="36"/>
        </w:rPr>
      </w:pPr>
      <w:r w:rsidRPr="002E6DA5">
        <w:rPr>
          <w:rFonts w:ascii="標楷體" w:eastAsia="標楷體" w:hAnsi="標楷體" w:cs="微軟正黑體 Light"/>
          <w:b/>
          <w:sz w:val="36"/>
          <w:szCs w:val="36"/>
        </w:rPr>
        <w:t>10</w:t>
      </w:r>
      <w:r w:rsidR="001E1386">
        <w:rPr>
          <w:rFonts w:ascii="標楷體" w:eastAsia="標楷體" w:hAnsi="標楷體" w:cs="微軟正黑體 Light" w:hint="eastAsia"/>
          <w:b/>
          <w:sz w:val="36"/>
          <w:szCs w:val="36"/>
        </w:rPr>
        <w:t>8</w:t>
      </w:r>
      <w:r w:rsidRPr="002E6DA5">
        <w:rPr>
          <w:rFonts w:ascii="標楷體" w:eastAsia="標楷體" w:hAnsi="標楷體" w:cs="微軟正黑體 Light" w:hint="eastAsia"/>
          <w:b/>
          <w:sz w:val="36"/>
          <w:szCs w:val="36"/>
        </w:rPr>
        <w:t>高中升大學專題演講及模擬面試</w:t>
      </w:r>
      <w:r w:rsidR="00354C50">
        <w:rPr>
          <w:rFonts w:ascii="標楷體" w:eastAsia="標楷體" w:hAnsi="標楷體" w:cs="微軟正黑體 Light" w:hint="eastAsia"/>
          <w:b/>
          <w:sz w:val="36"/>
          <w:szCs w:val="36"/>
        </w:rPr>
        <w:t>活動簡章</w:t>
      </w:r>
    </w:p>
    <w:p w:rsidR="0096724F" w:rsidRPr="002E6DA5" w:rsidRDefault="0096724F" w:rsidP="0096724F">
      <w:pPr>
        <w:jc w:val="center"/>
        <w:rPr>
          <w:rFonts w:ascii="標楷體" w:eastAsia="標楷體" w:hAnsi="標楷體"/>
          <w:sz w:val="28"/>
          <w:szCs w:val="28"/>
        </w:rPr>
      </w:pPr>
      <w:r w:rsidRPr="002E6DA5">
        <w:rPr>
          <w:rFonts w:ascii="標楷體" w:eastAsia="標楷體" w:hAnsi="標楷體" w:hint="eastAsia"/>
          <w:sz w:val="28"/>
          <w:szCs w:val="28"/>
        </w:rPr>
        <w:t>【含線上報名表訊息】</w:t>
      </w:r>
    </w:p>
    <w:p w:rsidR="00D8327C" w:rsidRPr="002E6DA5" w:rsidRDefault="00D8327C" w:rsidP="0096724F">
      <w:pPr>
        <w:jc w:val="center"/>
        <w:rPr>
          <w:rFonts w:ascii="標楷體" w:eastAsia="標楷體" w:hAnsi="標楷體"/>
        </w:rPr>
      </w:pPr>
    </w:p>
    <w:p w:rsidR="0096724F" w:rsidRPr="002E6DA5" w:rsidRDefault="00D8327C" w:rsidP="0096724F">
      <w:pPr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 xml:space="preserve">    </w:t>
      </w:r>
      <w:r w:rsidR="0096724F" w:rsidRPr="002E6DA5">
        <w:rPr>
          <w:rFonts w:ascii="標楷體" w:eastAsia="標楷體" w:hAnsi="標楷體" w:hint="eastAsia"/>
        </w:rPr>
        <w:t>各位家長及同學您好，</w:t>
      </w:r>
      <w:r w:rsidRPr="002E6DA5">
        <w:rPr>
          <w:rFonts w:ascii="標楷體" w:eastAsia="標楷體" w:hAnsi="標楷體" w:hint="eastAsia"/>
        </w:rPr>
        <w:t>本校</w:t>
      </w:r>
      <w:r w:rsidR="0096724F" w:rsidRPr="002E6DA5">
        <w:rPr>
          <w:rFonts w:ascii="標楷體" w:eastAsia="標楷體" w:hAnsi="標楷體" w:hint="eastAsia"/>
        </w:rPr>
        <w:t>為服務莘莘學子，即將於</w:t>
      </w:r>
      <w:r w:rsidR="003A2F97">
        <w:rPr>
          <w:rFonts w:ascii="標楷體" w:eastAsia="標楷體" w:hAnsi="標楷體"/>
        </w:rPr>
        <w:t>10</w:t>
      </w:r>
      <w:r w:rsidR="003A2F97">
        <w:rPr>
          <w:rFonts w:ascii="標楷體" w:eastAsia="標楷體" w:hAnsi="標楷體" w:hint="eastAsia"/>
        </w:rPr>
        <w:t>8</w:t>
      </w:r>
      <w:r w:rsidR="0096724F" w:rsidRPr="002E6DA5">
        <w:rPr>
          <w:rFonts w:ascii="標楷體" w:eastAsia="標楷體" w:hAnsi="標楷體" w:hint="eastAsia"/>
        </w:rPr>
        <w:t>年3月1</w:t>
      </w:r>
      <w:r w:rsidR="003A2F97">
        <w:rPr>
          <w:rFonts w:ascii="標楷體" w:eastAsia="標楷體" w:hAnsi="標楷體" w:hint="eastAsia"/>
        </w:rPr>
        <w:t>6</w:t>
      </w:r>
      <w:r w:rsidR="0096724F" w:rsidRPr="002E6DA5">
        <w:rPr>
          <w:rFonts w:ascii="標楷體" w:eastAsia="標楷體" w:hAnsi="標楷體" w:hint="eastAsia"/>
        </w:rPr>
        <w:t>日</w:t>
      </w:r>
      <w:r w:rsidR="00B86F24">
        <w:rPr>
          <w:rFonts w:ascii="標楷體" w:eastAsia="標楷體" w:hAnsi="標楷體" w:hint="eastAsia"/>
        </w:rPr>
        <w:t>（星期六）</w:t>
      </w:r>
      <w:r w:rsidR="0096724F" w:rsidRPr="002E6DA5">
        <w:rPr>
          <w:rFonts w:ascii="標楷體" w:eastAsia="標楷體" w:hAnsi="標楷體" w:hint="eastAsia"/>
        </w:rPr>
        <w:t>舉辦</w:t>
      </w:r>
      <w:r w:rsidR="003A2F97">
        <w:rPr>
          <w:rFonts w:ascii="標楷體" w:eastAsia="標楷體" w:hAnsi="標楷體"/>
          <w:b/>
        </w:rPr>
        <w:t>108</w:t>
      </w:r>
      <w:r w:rsidR="002E6DA5" w:rsidRPr="00B86F24">
        <w:rPr>
          <w:rFonts w:ascii="標楷體" w:eastAsia="標楷體" w:hAnsi="標楷體" w:hint="eastAsia"/>
          <w:b/>
        </w:rPr>
        <w:t>高中升大學專題演講及模擬面試</w:t>
      </w:r>
      <w:r w:rsidR="0096724F" w:rsidRPr="002E6DA5">
        <w:rPr>
          <w:rFonts w:ascii="標楷體" w:eastAsia="標楷體" w:hAnsi="標楷體" w:hint="eastAsia"/>
        </w:rPr>
        <w:t>，本</w:t>
      </w:r>
      <w:r w:rsidR="00B86F24">
        <w:rPr>
          <w:rFonts w:ascii="標楷體" w:eastAsia="標楷體" w:hAnsi="標楷體" w:hint="eastAsia"/>
        </w:rPr>
        <w:t>活動</w:t>
      </w:r>
      <w:r w:rsidR="0096724F" w:rsidRPr="002E6DA5">
        <w:rPr>
          <w:rFonts w:ascii="標楷體" w:eastAsia="標楷體" w:hAnsi="標楷體" w:hint="eastAsia"/>
        </w:rPr>
        <w:t>透過升學輔導專家</w:t>
      </w:r>
      <w:r w:rsidR="003A2F97" w:rsidRPr="003A2F97">
        <w:rPr>
          <w:rFonts w:ascii="標楷體" w:eastAsia="標楷體" w:hAnsi="標楷體" w:hint="eastAsia"/>
        </w:rPr>
        <w:t>謬秉哲</w:t>
      </w:r>
      <w:r w:rsidR="0096724F" w:rsidRPr="002E6DA5">
        <w:rPr>
          <w:rFonts w:ascii="標楷體" w:eastAsia="標楷體" w:hAnsi="標楷體" w:hint="eastAsia"/>
        </w:rPr>
        <w:t>老師進行選填志願落點分析講座，以及各學院模擬面試等，期盼能夠讓同學更加認識我國大學學系的學習內容及就業資訊，進入心目中理想的大學校系，歡迎踴躍參加</w:t>
      </w:r>
      <w:r w:rsidR="002E6DA5" w:rsidRPr="002E6DA5">
        <w:rPr>
          <w:rFonts w:ascii="標楷體" w:eastAsia="標楷體" w:hAnsi="標楷體" w:hint="eastAsia"/>
        </w:rPr>
        <w:t>！</w:t>
      </w:r>
    </w:p>
    <w:p w:rsidR="00AC63BE" w:rsidRPr="002E6DA5" w:rsidRDefault="00AC63BE" w:rsidP="0096724F">
      <w:pPr>
        <w:rPr>
          <w:rFonts w:ascii="標楷體" w:eastAsia="標楷體" w:hAnsi="標楷體"/>
        </w:rPr>
      </w:pP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活動時間：</w:t>
      </w:r>
      <w:r w:rsidR="000D0D4A">
        <w:rPr>
          <w:rFonts w:ascii="標楷體" w:eastAsia="標楷體" w:hAnsi="標楷體"/>
        </w:rPr>
        <w:t>10</w:t>
      </w:r>
      <w:r w:rsidR="000D0D4A">
        <w:rPr>
          <w:rFonts w:ascii="標楷體" w:eastAsia="標楷體" w:hAnsi="標楷體" w:hint="eastAsia"/>
        </w:rPr>
        <w:t>8</w:t>
      </w:r>
      <w:r w:rsidRPr="002E6DA5">
        <w:rPr>
          <w:rFonts w:ascii="標楷體" w:eastAsia="標楷體" w:hAnsi="標楷體" w:hint="eastAsia"/>
        </w:rPr>
        <w:t>年3月1</w:t>
      </w:r>
      <w:r w:rsidR="000D0D4A">
        <w:rPr>
          <w:rFonts w:ascii="標楷體" w:eastAsia="標楷體" w:hAnsi="標楷體" w:hint="eastAsia"/>
        </w:rPr>
        <w:t>6</w:t>
      </w:r>
      <w:r w:rsidRPr="002E6DA5">
        <w:rPr>
          <w:rFonts w:ascii="標楷體" w:eastAsia="標楷體" w:hAnsi="標楷體" w:hint="eastAsia"/>
        </w:rPr>
        <w:t>日（星期六）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活動地點：</w:t>
      </w:r>
      <w:r w:rsidRPr="002E6DA5">
        <w:rPr>
          <w:rFonts w:ascii="標楷體" w:eastAsia="標楷體" w:hAnsi="標楷體" w:hint="eastAsia"/>
        </w:rPr>
        <w:t>國立暨南國際大學（南投縣埔里鎮大學路1號）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參加對象：</w:t>
      </w:r>
      <w:r w:rsidRPr="002E6DA5">
        <w:rPr>
          <w:rFonts w:ascii="標楷體" w:eastAsia="標楷體" w:hAnsi="標楷體" w:hint="eastAsia"/>
        </w:rPr>
        <w:t>全國高中、高職生</w:t>
      </w:r>
    </w:p>
    <w:p w:rsidR="0096724F" w:rsidRPr="002E6DA5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活動費用：</w:t>
      </w:r>
      <w:r w:rsidRPr="002E6DA5">
        <w:rPr>
          <w:rFonts w:ascii="標楷體" w:eastAsia="標楷體" w:hAnsi="標楷體" w:hint="eastAsia"/>
        </w:rPr>
        <w:t>免費（提供</w:t>
      </w:r>
      <w:r w:rsidR="00152569">
        <w:rPr>
          <w:rFonts w:ascii="標楷體" w:eastAsia="標楷體" w:hAnsi="標楷體" w:hint="eastAsia"/>
        </w:rPr>
        <w:t>午餐、</w:t>
      </w:r>
      <w:r w:rsidRPr="002E6DA5">
        <w:rPr>
          <w:rFonts w:ascii="標楷體" w:eastAsia="標楷體" w:hAnsi="標楷體" w:hint="eastAsia"/>
        </w:rPr>
        <w:t>臺中烏日高鐵站至</w:t>
      </w:r>
      <w:r w:rsidR="00152569">
        <w:rPr>
          <w:rFonts w:ascii="標楷體" w:eastAsia="標楷體" w:hAnsi="標楷體" w:hint="eastAsia"/>
        </w:rPr>
        <w:t>本校</w:t>
      </w:r>
      <w:r w:rsidRPr="002E6DA5">
        <w:rPr>
          <w:rFonts w:ascii="標楷體" w:eastAsia="標楷體" w:hAnsi="標楷體" w:hint="eastAsia"/>
        </w:rPr>
        <w:t>接駁</w:t>
      </w:r>
      <w:r w:rsidR="00ED2028">
        <w:rPr>
          <w:rFonts w:ascii="標楷體" w:eastAsia="標楷體" w:hAnsi="標楷體" w:hint="eastAsia"/>
        </w:rPr>
        <w:t>專</w:t>
      </w:r>
      <w:r w:rsidRPr="002E6DA5">
        <w:rPr>
          <w:rFonts w:ascii="標楷體" w:eastAsia="標楷體" w:hAnsi="標楷體" w:hint="eastAsia"/>
        </w:rPr>
        <w:t>車）</w:t>
      </w:r>
    </w:p>
    <w:p w:rsidR="00261E73" w:rsidRDefault="0096724F" w:rsidP="00261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報名辦法：</w:t>
      </w:r>
      <w:r w:rsidRPr="002E6DA5">
        <w:rPr>
          <w:rFonts w:ascii="標楷體" w:eastAsia="標楷體" w:hAnsi="標楷體" w:hint="eastAsia"/>
        </w:rPr>
        <w:t>請於</w:t>
      </w:r>
      <w:r w:rsidR="00ED6203">
        <w:rPr>
          <w:rFonts w:ascii="標楷體" w:eastAsia="標楷體" w:hAnsi="標楷體" w:hint="eastAsia"/>
        </w:rPr>
        <w:t>10</w:t>
      </w:r>
      <w:r w:rsidR="000D0D4A">
        <w:rPr>
          <w:rFonts w:ascii="標楷體" w:eastAsia="標楷體" w:hAnsi="標楷體" w:hint="eastAsia"/>
        </w:rPr>
        <w:t>8</w:t>
      </w:r>
      <w:r w:rsidR="00ED6203">
        <w:rPr>
          <w:rFonts w:ascii="標楷體" w:eastAsia="標楷體" w:hAnsi="標楷體" w:hint="eastAsia"/>
        </w:rPr>
        <w:t>年</w:t>
      </w:r>
      <w:r w:rsidR="000D0D4A">
        <w:rPr>
          <w:rFonts w:ascii="標楷體" w:eastAsia="標楷體" w:hAnsi="標楷體" w:hint="eastAsia"/>
        </w:rPr>
        <w:t>3</w:t>
      </w:r>
      <w:r w:rsidRPr="002E6DA5">
        <w:rPr>
          <w:rFonts w:ascii="標楷體" w:eastAsia="標楷體" w:hAnsi="標楷體" w:hint="eastAsia"/>
        </w:rPr>
        <w:t>月</w:t>
      </w:r>
      <w:r w:rsidR="000D0D4A">
        <w:rPr>
          <w:rFonts w:ascii="標楷體" w:eastAsia="標楷體" w:hAnsi="標楷體" w:hint="eastAsia"/>
        </w:rPr>
        <w:t>6日（星期三</w:t>
      </w:r>
      <w:r w:rsidRPr="002E6DA5">
        <w:rPr>
          <w:rFonts w:ascii="標楷體" w:eastAsia="標楷體" w:hAnsi="標楷體" w:hint="eastAsia"/>
        </w:rPr>
        <w:t>）</w:t>
      </w:r>
      <w:r w:rsidR="00B73AF5">
        <w:rPr>
          <w:rFonts w:ascii="標楷體" w:eastAsia="標楷體" w:hAnsi="標楷體" w:hint="eastAsia"/>
        </w:rPr>
        <w:t>下午5時</w:t>
      </w:r>
      <w:r w:rsidRPr="002E6DA5">
        <w:rPr>
          <w:rFonts w:ascii="標楷體" w:eastAsia="標楷體" w:hAnsi="標楷體" w:hint="eastAsia"/>
        </w:rPr>
        <w:t>前，線上填寫個人資料報名內容</w:t>
      </w:r>
      <w:r w:rsidRPr="003D3659">
        <w:rPr>
          <w:rFonts w:ascii="標楷體" w:eastAsia="標楷體" w:hAnsi="標楷體" w:hint="eastAsia"/>
          <w:color w:val="FF0000"/>
          <w:highlight w:val="yellow"/>
        </w:rPr>
        <w:t>，報名成功後以Email通知</w:t>
      </w:r>
      <w:r w:rsidR="00261E73" w:rsidRPr="002E6DA5">
        <w:rPr>
          <w:rFonts w:ascii="標楷體" w:eastAsia="標楷體" w:hAnsi="標楷體" w:hint="eastAsia"/>
        </w:rPr>
        <w:t>。</w:t>
      </w:r>
    </w:p>
    <w:p w:rsidR="002F33ED" w:rsidRPr="002E6DA5" w:rsidRDefault="002F33ED" w:rsidP="002F33E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報名網址：</w:t>
      </w:r>
      <w:r w:rsidRPr="002F33ED">
        <w:rPr>
          <w:rFonts w:ascii="標楷體" w:eastAsia="標楷體" w:hAnsi="標楷體"/>
          <w:b/>
        </w:rPr>
        <w:t>https://goo.gl/forms/oE9sLe18jPNfq4KF3</w:t>
      </w:r>
    </w:p>
    <w:p w:rsidR="00ED2028" w:rsidRPr="000D0D4A" w:rsidRDefault="00261E73" w:rsidP="00ED2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  <w:b/>
        </w:rPr>
        <w:t>交通資訊：</w:t>
      </w:r>
      <w:r w:rsidR="00ED2028" w:rsidRPr="00512828">
        <w:rPr>
          <w:rFonts w:ascii="標楷體" w:eastAsia="標楷體" w:hAnsi="標楷體"/>
        </w:rPr>
        <w:t xml:space="preserve"> </w:t>
      </w:r>
    </w:p>
    <w:p w:rsidR="00ED2028" w:rsidRPr="00ED2028" w:rsidRDefault="00ED2028" w:rsidP="00ED2028">
      <w:pPr>
        <w:rPr>
          <w:rFonts w:ascii="標楷體" w:eastAsia="標楷體" w:hAnsi="標楷體" w:cs="細明體"/>
          <w:b/>
          <w:shd w:val="pct15" w:color="auto" w:fill="FFFFFF"/>
        </w:rPr>
      </w:pPr>
      <w:r w:rsidRPr="00ED2028">
        <w:rPr>
          <w:rFonts w:ascii="標楷體" w:eastAsia="標楷體" w:hAnsi="標楷體" w:cs="細明體" w:hint="eastAsia"/>
          <w:b/>
          <w:shd w:val="pct15" w:color="auto" w:fill="FFFFFF"/>
        </w:rPr>
        <w:t>※搭乘</w:t>
      </w:r>
      <w:r>
        <w:rPr>
          <w:rFonts w:ascii="標楷體" w:eastAsia="標楷體" w:hAnsi="標楷體" w:cs="細明體" w:hint="eastAsia"/>
          <w:b/>
          <w:shd w:val="pct15" w:color="auto" w:fill="FFFFFF"/>
        </w:rPr>
        <w:t>本校免費接駁專車</w:t>
      </w:r>
      <w:r w:rsidR="00CC03C2" w:rsidRPr="00ED2028">
        <w:rPr>
          <w:rFonts w:ascii="標楷體" w:eastAsia="標楷體" w:hAnsi="標楷體" w:hint="eastAsia"/>
          <w:b/>
          <w:color w:val="FF0000"/>
          <w:shd w:val="pct15" w:color="auto" w:fill="FFFFFF"/>
        </w:rPr>
        <w:t>(</w:t>
      </w:r>
      <w:r w:rsidR="00CC03C2">
        <w:rPr>
          <w:rFonts w:ascii="標楷體" w:eastAsia="標楷體" w:hAnsi="標楷體" w:hint="eastAsia"/>
          <w:b/>
          <w:color w:val="FF0000"/>
          <w:shd w:val="pct15" w:color="auto" w:fill="FFFFFF"/>
        </w:rPr>
        <w:t>※</w:t>
      </w:r>
      <w:r w:rsidR="00CC03C2" w:rsidRPr="00ED2028">
        <w:rPr>
          <w:rFonts w:ascii="標楷體" w:eastAsia="標楷體" w:hAnsi="標楷體" w:hint="eastAsia"/>
          <w:b/>
          <w:color w:val="FF0000"/>
          <w:shd w:val="pct15" w:color="auto" w:fill="FFFFFF"/>
        </w:rPr>
        <w:t>請務必於報名表上勾選)</w:t>
      </w:r>
    </w:p>
    <w:p w:rsidR="00ED2028" w:rsidRPr="00CC03C2" w:rsidRDefault="00ED2028" w:rsidP="00ED202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活動當日本校</w:t>
      </w:r>
      <w:r w:rsidRPr="00EF41AC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〈</w:t>
      </w:r>
      <w:r w:rsidRPr="00EF41AC">
        <w:rPr>
          <w:rFonts w:ascii="標楷體" w:eastAsia="標楷體" w:hAnsi="標楷體" w:hint="eastAsia"/>
        </w:rPr>
        <w:t>臺中烏日高鐵站至暨南大學</w:t>
      </w:r>
      <w:r>
        <w:rPr>
          <w:rFonts w:ascii="標楷體" w:eastAsia="標楷體" w:hAnsi="標楷體" w:hint="eastAsia"/>
        </w:rPr>
        <w:t>〉免費</w:t>
      </w:r>
      <w:r w:rsidRPr="00EF41AC">
        <w:rPr>
          <w:rFonts w:ascii="標楷體" w:eastAsia="標楷體" w:hAnsi="標楷體" w:hint="eastAsia"/>
        </w:rPr>
        <w:t>接駁車，歡迎搭乘。</w:t>
      </w:r>
      <w:r w:rsidR="00CC03C2" w:rsidRPr="00CC03C2">
        <w:rPr>
          <w:rFonts w:ascii="標楷體" w:eastAsia="標楷體" w:hAnsi="標楷體" w:hint="eastAsia"/>
        </w:rPr>
        <w:t>（逾時不候，請務必於發車時間前抵達等候）</w:t>
      </w:r>
    </w:p>
    <w:p w:rsidR="00CC03C2" w:rsidRPr="00CC03C2" w:rsidRDefault="00CC03C2" w:rsidP="00CC03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>來回接駁時間</w:t>
      </w:r>
    </w:p>
    <w:p w:rsidR="00CC03C2" w:rsidRPr="00CC03C2" w:rsidRDefault="00CC03C2" w:rsidP="00CC03C2">
      <w:pPr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 xml:space="preserve">　＊來程：活動當天8:30自臺中烏日高鐵站發車前往暨南大學。</w:t>
      </w:r>
    </w:p>
    <w:p w:rsidR="00CC03C2" w:rsidRPr="00CC03C2" w:rsidRDefault="00CC03C2" w:rsidP="00CC03C2">
      <w:pPr>
        <w:rPr>
          <w:rFonts w:ascii="標楷體" w:eastAsia="標楷體" w:hAnsi="標楷體"/>
        </w:rPr>
      </w:pPr>
      <w:r w:rsidRPr="00CC03C2">
        <w:rPr>
          <w:rFonts w:ascii="標楷體" w:eastAsia="標楷體" w:hAnsi="標楷體" w:hint="eastAsia"/>
        </w:rPr>
        <w:t xml:space="preserve">  ＊回程：活動當天16:00自暨南大學行政大樓前發車前往臺中烏日高鐵站</w:t>
      </w:r>
    </w:p>
    <w:p w:rsidR="00ED2028" w:rsidRDefault="00ED2028" w:rsidP="00261E73">
      <w:pPr>
        <w:rPr>
          <w:rFonts w:ascii="標楷體" w:eastAsia="標楷體" w:hAnsi="標楷體" w:cs="細明體"/>
        </w:rPr>
      </w:pPr>
    </w:p>
    <w:p w:rsidR="00261E73" w:rsidRPr="00B56EE2" w:rsidRDefault="00530A8D" w:rsidP="00261E73">
      <w:pPr>
        <w:rPr>
          <w:rFonts w:ascii="標楷體" w:eastAsia="標楷體" w:hAnsi="標楷體" w:cs="細明體"/>
          <w:b/>
          <w:shd w:val="pct15" w:color="auto" w:fill="FFFFFF"/>
        </w:rPr>
      </w:pPr>
      <w:r w:rsidRPr="00B56EE2">
        <w:rPr>
          <w:rFonts w:ascii="標楷體" w:eastAsia="標楷體" w:hAnsi="標楷體" w:cs="細明體" w:hint="eastAsia"/>
          <w:b/>
          <w:shd w:val="pct15" w:color="auto" w:fill="FFFFFF"/>
        </w:rPr>
        <w:t>※搭乘大眾運輸工具</w:t>
      </w:r>
    </w:p>
    <w:p w:rsidR="00530A8D" w:rsidRPr="002E6DA5" w:rsidRDefault="00530A8D" w:rsidP="00530A8D">
      <w:pPr>
        <w:rPr>
          <w:rFonts w:ascii="標楷體" w:eastAsia="標楷體" w:hAnsi="標楷體"/>
          <w:u w:val="single"/>
        </w:rPr>
      </w:pPr>
      <w:r w:rsidRPr="002E6DA5">
        <w:rPr>
          <w:rFonts w:ascii="標楷體" w:eastAsia="標楷體" w:hAnsi="標楷體" w:hint="eastAsia"/>
          <w:u w:val="single"/>
        </w:rPr>
        <w:t>A：可搭乘高鐵至台中站後</w:t>
      </w:r>
    </w:p>
    <w:p w:rsidR="00530A8D" w:rsidRPr="00EF41AC" w:rsidRDefault="00530A8D" w:rsidP="00ED202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F41AC">
        <w:rPr>
          <w:rFonts w:ascii="標楷體" w:eastAsia="標楷體" w:hAnsi="標楷體" w:hint="eastAsia"/>
        </w:rPr>
        <w:t>於高鐵五號出口可搭乘台灣好行日月潭線(台中干城站-&gt;台中火車站-&gt;高鐵台中站5號出入口-&gt;暨南大學-&gt;日月潭)，途中可在暨南大學站下車。</w:t>
      </w:r>
    </w:p>
    <w:p w:rsidR="00530A8D" w:rsidRDefault="00530A8D" w:rsidP="00ED202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F41AC">
        <w:rPr>
          <w:rFonts w:ascii="標楷體" w:eastAsia="標楷體" w:hAnsi="標楷體" w:hint="eastAsia"/>
        </w:rPr>
        <w:t>於高鐵五號出口可搭乘</w:t>
      </w:r>
      <w:r w:rsidR="000D0D4A">
        <w:rPr>
          <w:rFonts w:ascii="標楷體" w:eastAsia="標楷體" w:hAnsi="標楷體" w:hint="eastAsia"/>
        </w:rPr>
        <w:t>南投客運</w:t>
      </w:r>
      <w:r w:rsidRPr="00EF41AC">
        <w:rPr>
          <w:rFonts w:ascii="標楷體" w:eastAsia="標楷體" w:hAnsi="標楷體" w:hint="eastAsia"/>
        </w:rPr>
        <w:t>經國道6號(平日與假日時刻表)至埔里崎下站下車後，再搭乘</w:t>
      </w:r>
      <w:r w:rsidR="000D0D4A">
        <w:rPr>
          <w:rFonts w:ascii="標楷體" w:eastAsia="標楷體" w:hAnsi="標楷體" w:hint="eastAsia"/>
        </w:rPr>
        <w:t>南投客運1路區間車</w:t>
      </w:r>
      <w:r w:rsidR="009976E0">
        <w:rPr>
          <w:rFonts w:ascii="標楷體" w:eastAsia="標楷體" w:hAnsi="標楷體" w:hint="eastAsia"/>
        </w:rPr>
        <w:t>進入暨大</w:t>
      </w:r>
      <w:r w:rsidRPr="00EF41AC">
        <w:rPr>
          <w:rFonts w:ascii="標楷體" w:eastAsia="標楷體" w:hAnsi="標楷體" w:hint="eastAsia"/>
        </w:rPr>
        <w:t>。</w:t>
      </w:r>
    </w:p>
    <w:p w:rsidR="00530A8D" w:rsidRPr="002E6DA5" w:rsidRDefault="00530A8D" w:rsidP="00530A8D">
      <w:pPr>
        <w:rPr>
          <w:rFonts w:ascii="標楷體" w:eastAsia="標楷體" w:hAnsi="標楷體"/>
          <w:u w:val="single"/>
        </w:rPr>
      </w:pPr>
      <w:r w:rsidRPr="002E6DA5">
        <w:rPr>
          <w:rFonts w:ascii="標楷體" w:eastAsia="標楷體" w:hAnsi="標楷體" w:hint="eastAsia"/>
          <w:u w:val="single"/>
        </w:rPr>
        <w:t>B：可搭乘</w:t>
      </w:r>
      <w:r w:rsidRPr="009976E0">
        <w:rPr>
          <w:rFonts w:ascii="標楷體" w:eastAsia="標楷體" w:hAnsi="標楷體" w:hint="eastAsia"/>
          <w:b/>
          <w:u w:val="single"/>
        </w:rPr>
        <w:t>巴士</w:t>
      </w:r>
      <w:r w:rsidRPr="002E6DA5">
        <w:rPr>
          <w:rFonts w:ascii="標楷體" w:eastAsia="標楷體" w:hAnsi="標楷體" w:hint="eastAsia"/>
          <w:u w:val="single"/>
        </w:rPr>
        <w:t>先抵達埔里後，於崎下站下車，再搭</w:t>
      </w:r>
      <w:r w:rsidR="000D0D4A">
        <w:rPr>
          <w:rFonts w:ascii="標楷體" w:eastAsia="標楷體" w:hAnsi="標楷體" w:hint="eastAsia"/>
          <w:u w:val="single"/>
        </w:rPr>
        <w:t>南投客運1路區間車</w:t>
      </w:r>
      <w:r w:rsidRPr="002E6DA5">
        <w:rPr>
          <w:rFonts w:ascii="標楷體" w:eastAsia="標楷體" w:hAnsi="標楷體" w:hint="eastAsia"/>
          <w:u w:val="single"/>
        </w:rPr>
        <w:t>約10</w:t>
      </w:r>
      <w:r w:rsidR="00276730" w:rsidRPr="002E6DA5">
        <w:rPr>
          <w:rFonts w:ascii="標楷體" w:eastAsia="標楷體" w:hAnsi="標楷體" w:hint="eastAsia"/>
          <w:u w:val="single"/>
        </w:rPr>
        <w:t>分鐘抵達暨大</w:t>
      </w:r>
    </w:p>
    <w:p w:rsidR="00530A8D" w:rsidRDefault="00530A8D" w:rsidP="00EF41A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>由台北(國光西站)、台中(國光朝馬站)</w:t>
      </w:r>
      <w:r w:rsidR="009976E0">
        <w:rPr>
          <w:rFonts w:ascii="標楷體" w:eastAsia="標楷體" w:hAnsi="標楷體" w:hint="eastAsia"/>
        </w:rPr>
        <w:t>，搭乘國光客運直達</w:t>
      </w:r>
      <w:r w:rsidRPr="002E6DA5">
        <w:rPr>
          <w:rFonts w:ascii="標楷體" w:eastAsia="標楷體" w:hAnsi="標楷體" w:hint="eastAsia"/>
        </w:rPr>
        <w:t>埔里。</w:t>
      </w:r>
    </w:p>
    <w:p w:rsidR="00530A8D" w:rsidRDefault="00530A8D" w:rsidP="00530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1465E">
        <w:rPr>
          <w:rFonts w:ascii="標楷體" w:eastAsia="標楷體" w:hAnsi="標楷體" w:hint="eastAsia"/>
        </w:rPr>
        <w:t>台北、高雄可搭乘台鐵火車至台中火車站，至台中火車站轉搭乘南投客運、</w:t>
      </w:r>
      <w:r w:rsidRPr="00E1465E">
        <w:rPr>
          <w:rFonts w:ascii="標楷體" w:eastAsia="標楷體" w:hAnsi="標楷體" w:hint="eastAsia"/>
        </w:rPr>
        <w:lastRenderedPageBreak/>
        <w:t>全航客運（經國六）至埔里。</w:t>
      </w:r>
    </w:p>
    <w:p w:rsidR="00530A8D" w:rsidRPr="00E1465E" w:rsidRDefault="00530A8D" w:rsidP="00530A8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1465E">
        <w:rPr>
          <w:rFonts w:ascii="標楷體" w:eastAsia="標楷體" w:hAnsi="標楷體" w:hint="eastAsia"/>
        </w:rPr>
        <w:t>台北、高雄可搭乘國光客運至台中，在台中火車站轉搭乘南投客運、全航客運（經國六）至埔里。</w:t>
      </w:r>
    </w:p>
    <w:p w:rsidR="00530A8D" w:rsidRPr="002E6DA5" w:rsidRDefault="00530A8D" w:rsidP="00530A8D">
      <w:pPr>
        <w:rPr>
          <w:rFonts w:ascii="標楷體" w:eastAsia="標楷體" w:hAnsi="標楷體"/>
        </w:rPr>
      </w:pPr>
    </w:p>
    <w:p w:rsidR="00530A8D" w:rsidRPr="00B56EE2" w:rsidRDefault="00530A8D" w:rsidP="00530A8D">
      <w:pPr>
        <w:rPr>
          <w:rFonts w:ascii="標楷體" w:eastAsia="標楷體" w:hAnsi="標楷體"/>
          <w:b/>
          <w:shd w:val="pct15" w:color="auto" w:fill="FFFFFF"/>
        </w:rPr>
      </w:pPr>
      <w:r w:rsidRPr="00B56EE2">
        <w:rPr>
          <w:rFonts w:ascii="標楷體" w:eastAsia="標楷體" w:hAnsi="標楷體" w:hint="eastAsia"/>
          <w:b/>
          <w:shd w:val="pct15" w:color="auto" w:fill="FFFFFF"/>
        </w:rPr>
        <w:t>※自行開車</w:t>
      </w:r>
    </w:p>
    <w:p w:rsidR="00354C50" w:rsidRDefault="00530A8D" w:rsidP="00530A8D">
      <w:pPr>
        <w:rPr>
          <w:rFonts w:ascii="標楷體" w:eastAsia="標楷體" w:hAnsi="標楷體"/>
        </w:rPr>
      </w:pPr>
      <w:r w:rsidRPr="002E6DA5">
        <w:rPr>
          <w:rFonts w:ascii="標楷體" w:eastAsia="標楷體" w:hAnsi="標楷體" w:hint="eastAsia"/>
        </w:rPr>
        <w:t>連接霧峰到埔里的國道6號已經自98年3月21日起全線通車，來暨南大學，行車更方便。從國道3號霧峰系統交流道(214km)轉國道6號的起點處，到愛蘭交流道(29km)下高速公路，只要20分鐘。左轉再行經台14線中潭公路往日月潭方向，只要10分鐘的車程，就可抵達國立暨南國際大學。</w:t>
      </w:r>
    </w:p>
    <w:p w:rsidR="00091920" w:rsidRDefault="00091920" w:rsidP="00530A8D">
      <w:pPr>
        <w:rPr>
          <w:rFonts w:ascii="標楷體" w:eastAsia="標楷體" w:hAnsi="標楷體"/>
        </w:rPr>
      </w:pPr>
    </w:p>
    <w:p w:rsidR="00261E73" w:rsidRPr="00091920" w:rsidRDefault="00261E73" w:rsidP="00261E7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活動內容及流程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959"/>
        <w:gridCol w:w="1134"/>
        <w:gridCol w:w="4285"/>
        <w:gridCol w:w="3228"/>
      </w:tblGrid>
      <w:tr w:rsidR="00354C50" w:rsidTr="00C4543E">
        <w:trPr>
          <w:jc w:val="center"/>
        </w:trPr>
        <w:tc>
          <w:tcPr>
            <w:tcW w:w="959" w:type="dxa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時間</w:t>
            </w:r>
          </w:p>
        </w:tc>
        <w:tc>
          <w:tcPr>
            <w:tcW w:w="5419" w:type="dxa"/>
            <w:gridSpan w:val="2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活動內容</w:t>
            </w:r>
          </w:p>
        </w:tc>
        <w:tc>
          <w:tcPr>
            <w:tcW w:w="3228" w:type="dxa"/>
            <w:shd w:val="clear" w:color="auto" w:fill="FBD4B4" w:themeFill="accent6" w:themeFillTint="66"/>
          </w:tcPr>
          <w:p w:rsidR="00354C50" w:rsidRPr="00512688" w:rsidRDefault="00354C50" w:rsidP="00C4543E">
            <w:pPr>
              <w:jc w:val="center"/>
              <w:rPr>
                <w:rFonts w:ascii="華康棒棒體 Std W5" w:eastAsia="華康棒棒體 Std W5" w:hAnsi="華康棒棒體 Std W5"/>
                <w:b/>
              </w:rPr>
            </w:pPr>
            <w:r w:rsidRPr="00512688">
              <w:rPr>
                <w:rFonts w:ascii="華康棒棒體 Std W5" w:eastAsia="華康棒棒體 Std W5" w:hAnsi="華康棒棒體 Std W5" w:hint="eastAsia"/>
                <w:b/>
              </w:rPr>
              <w:t>地點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28" w:type="dxa"/>
            <w:vMerge w:val="restart"/>
            <w:vAlign w:val="center"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國際會議廳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:00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1134" w:type="dxa"/>
            <w:vMerge w:val="restart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4285" w:type="dxa"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致歡迎詞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:10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134" w:type="dxa"/>
            <w:vMerge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5" w:type="dxa"/>
          </w:tcPr>
          <w:p w:rsidR="00354C50" w:rsidRPr="00A67E1C" w:rsidRDefault="00354C50" w:rsidP="00C4543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國立暨南國際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大學簡介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trHeight w:val="972"/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演講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：個人申請選填志願</w:t>
            </w:r>
            <w:r w:rsidRPr="000D3014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面試</w:t>
            </w:r>
            <w:r w:rsidRPr="000D3014">
              <w:rPr>
                <w:rFonts w:ascii="標楷體" w:eastAsia="標楷體" w:hAnsi="標楷體" w:hint="eastAsia"/>
                <w:sz w:val="26"/>
                <w:szCs w:val="26"/>
              </w:rPr>
              <w:t>訣竅</w:t>
            </w:r>
          </w:p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升學輔導專家</w:t>
            </w:r>
            <w:r w:rsidR="00F72ACC">
              <w:rPr>
                <w:rFonts w:ascii="標楷體" w:eastAsia="標楷體" w:hAnsi="標楷體"/>
                <w:sz w:val="26"/>
                <w:szCs w:val="26"/>
              </w:rPr>
              <w:t>—</w:t>
            </w:r>
            <w:r w:rsidR="00F72ACC">
              <w:rPr>
                <w:rFonts w:ascii="標楷體" w:eastAsia="標楷體" w:hAnsi="標楷體" w:hint="eastAsia"/>
                <w:sz w:val="26"/>
                <w:szCs w:val="26"/>
              </w:rPr>
              <w:t>繆</w:t>
            </w:r>
            <w:r w:rsidR="009976E0" w:rsidRPr="009976E0">
              <w:rPr>
                <w:rFonts w:ascii="標楷體" w:eastAsia="標楷體" w:hAnsi="標楷體" w:hint="eastAsia"/>
                <w:sz w:val="26"/>
                <w:szCs w:val="26"/>
              </w:rPr>
              <w:t>秉哲</w:t>
            </w: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 xml:space="preserve">老師 </w:t>
            </w:r>
          </w:p>
        </w:tc>
        <w:tc>
          <w:tcPr>
            <w:tcW w:w="3228" w:type="dxa"/>
            <w:vMerge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12:00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3228" w:type="dxa"/>
            <w:vAlign w:val="center"/>
          </w:tcPr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19E3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B819E3">
              <w:rPr>
                <w:rFonts w:ascii="標楷體" w:eastAsia="標楷體" w:hAnsi="標楷體"/>
                <w:b/>
                <w:sz w:val="26"/>
                <w:szCs w:val="26"/>
              </w:rPr>
              <w:t>16會議室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</w:tcPr>
          <w:p w:rsidR="00354C50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</w:t>
            </w:r>
          </w:p>
          <w:p w:rsidR="00354C50" w:rsidRPr="007332B3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落點分析網站說明【自由參加】</w:t>
            </w:r>
          </w:p>
        </w:tc>
        <w:tc>
          <w:tcPr>
            <w:tcW w:w="3228" w:type="dxa"/>
            <w:vAlign w:val="center"/>
          </w:tcPr>
          <w:p w:rsidR="00354C50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本校人文學院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103電腦教室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512688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模擬面試</w:t>
            </w:r>
          </w:p>
        </w:tc>
        <w:tc>
          <w:tcPr>
            <w:tcW w:w="3228" w:type="dxa"/>
            <w:vAlign w:val="center"/>
          </w:tcPr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人文學院：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326、309-2</w:t>
            </w:r>
          </w:p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管理學院：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118-1、118-2</w:t>
            </w:r>
          </w:p>
          <w:p w:rsidR="00354C50" w:rsidRPr="001B3FB1" w:rsidRDefault="00354C50" w:rsidP="00C4543E">
            <w:pPr>
              <w:ind w:firstLineChars="200" w:firstLine="4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教育學院：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328-1、328-2</w:t>
            </w:r>
          </w:p>
          <w:p w:rsidR="00354C50" w:rsidRPr="00B819E3" w:rsidRDefault="00354C50" w:rsidP="009976E0">
            <w:pPr>
              <w:ind w:firstLineChars="200" w:firstLine="4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3FB1">
              <w:rPr>
                <w:rFonts w:ascii="標楷體" w:eastAsia="標楷體" w:hAnsi="標楷體"/>
                <w:b/>
                <w:sz w:val="20"/>
                <w:szCs w:val="20"/>
              </w:rPr>
              <w:t>科技學院：</w:t>
            </w:r>
            <w:r w:rsidR="00AC5617">
              <w:rPr>
                <w:rFonts w:ascii="標楷體" w:eastAsia="標楷體" w:hAnsi="標楷體" w:hint="eastAsia"/>
                <w:b/>
                <w:sz w:val="20"/>
                <w:szCs w:val="20"/>
              </w:rPr>
              <w:t>B01-2、B08</w:t>
            </w:r>
          </w:p>
        </w:tc>
      </w:tr>
      <w:tr w:rsidR="00354C50" w:rsidTr="00C4543E">
        <w:trPr>
          <w:jc w:val="center"/>
        </w:trPr>
        <w:tc>
          <w:tcPr>
            <w:tcW w:w="959" w:type="dxa"/>
            <w:vAlign w:val="center"/>
          </w:tcPr>
          <w:p w:rsidR="00354C50" w:rsidRPr="00512688" w:rsidRDefault="00354C50" w:rsidP="00C4543E">
            <w:pPr>
              <w:rPr>
                <w:rFonts w:ascii="標楷體" w:eastAsia="標楷體" w:hAnsi="標楷體"/>
              </w:rPr>
            </w:pPr>
            <w:r w:rsidRPr="00512688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/>
              </w:rPr>
              <w:t>0</w:t>
            </w:r>
            <w:r w:rsidRPr="0051268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19" w:type="dxa"/>
            <w:gridSpan w:val="2"/>
            <w:vAlign w:val="center"/>
          </w:tcPr>
          <w:p w:rsidR="00354C50" w:rsidRPr="00A67E1C" w:rsidRDefault="00354C50" w:rsidP="00C4543E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E1C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28" w:type="dxa"/>
            <w:vAlign w:val="center"/>
          </w:tcPr>
          <w:p w:rsidR="00354C50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本校行政大樓一樓</w:t>
            </w:r>
          </w:p>
          <w:p w:rsidR="00354C50" w:rsidRPr="00B819E3" w:rsidRDefault="00354C50" w:rsidP="00C454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正門候車區</w:t>
            </w:r>
          </w:p>
        </w:tc>
      </w:tr>
    </w:tbl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091920" w:rsidRDefault="0009192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9976E0" w:rsidRDefault="009976E0" w:rsidP="00091920">
      <w:pPr>
        <w:pStyle w:val="a3"/>
        <w:ind w:leftChars="0"/>
        <w:rPr>
          <w:rFonts w:ascii="標楷體" w:eastAsia="標楷體" w:hAnsi="標楷體"/>
          <w:b/>
        </w:rPr>
      </w:pPr>
    </w:p>
    <w:p w:rsidR="003E37E1" w:rsidRPr="00091920" w:rsidRDefault="003E37E1" w:rsidP="003E37E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集合地點</w:t>
      </w:r>
    </w:p>
    <w:p w:rsidR="003E37E1" w:rsidRPr="00091920" w:rsidRDefault="003E37E1" w:rsidP="003E37E1">
      <w:pPr>
        <w:pStyle w:val="a3"/>
        <w:ind w:leftChars="0"/>
        <w:rPr>
          <w:rFonts w:ascii="標楷體" w:eastAsia="標楷體" w:hAnsi="標楷體"/>
        </w:rPr>
      </w:pPr>
      <w:r w:rsidRPr="00091920">
        <w:rPr>
          <w:rFonts w:ascii="標楷體" w:eastAsia="標楷體" w:hAnsi="標楷體" w:hint="eastAsia"/>
        </w:rPr>
        <w:t>3/1</w:t>
      </w:r>
      <w:r w:rsidR="00CB78D5">
        <w:rPr>
          <w:rFonts w:ascii="標楷體" w:eastAsia="標楷體" w:hAnsi="標楷體" w:hint="eastAsia"/>
        </w:rPr>
        <w:t>6</w:t>
      </w:r>
      <w:r w:rsidRPr="00091920">
        <w:rPr>
          <w:rFonts w:ascii="標楷體" w:eastAsia="標楷體" w:hAnsi="標楷體" w:hint="eastAsia"/>
        </w:rPr>
        <w:t>上午9:</w:t>
      </w:r>
      <w:r w:rsidR="00091920">
        <w:rPr>
          <w:rFonts w:ascii="標楷體" w:eastAsia="標楷體" w:hAnsi="標楷體"/>
        </w:rPr>
        <w:t>3</w:t>
      </w:r>
      <w:r w:rsidRPr="00091920">
        <w:rPr>
          <w:rFonts w:ascii="標楷體" w:eastAsia="標楷體" w:hAnsi="標楷體" w:hint="eastAsia"/>
        </w:rPr>
        <w:t>0至本校人文學院國際會議廳(B02)辦理集合報到，地點如下</w:t>
      </w:r>
    </w:p>
    <w:p w:rsidR="007A1CF1" w:rsidRDefault="007A1CF1" w:rsidP="003E37E1">
      <w:pPr>
        <w:pStyle w:val="a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EB4A9" wp14:editId="31F59E92">
                <wp:simplePos x="0" y="0"/>
                <wp:positionH relativeFrom="column">
                  <wp:posOffset>755015</wp:posOffset>
                </wp:positionH>
                <wp:positionV relativeFrom="paragraph">
                  <wp:posOffset>1526540</wp:posOffset>
                </wp:positionV>
                <wp:extent cx="1340485" cy="0"/>
                <wp:effectExtent l="38100" t="76200" r="0" b="1143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04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8ED5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59.45pt;margin-top:120.2pt;width:105.5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31CCE" wp14:editId="4604D0E5">
                <wp:simplePos x="0" y="0"/>
                <wp:positionH relativeFrom="column">
                  <wp:posOffset>-594995</wp:posOffset>
                </wp:positionH>
                <wp:positionV relativeFrom="paragraph">
                  <wp:posOffset>1359535</wp:posOffset>
                </wp:positionV>
                <wp:extent cx="12600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F1" w:rsidRPr="00091920" w:rsidRDefault="007A1CF1">
                            <w:pPr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人文學院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國際會議廳</w:t>
                            </w:r>
                            <w:r w:rsidRPr="00091920">
                              <w:rPr>
                                <w:rFonts w:hint="eastAsia"/>
                                <w:b/>
                                <w:color w:val="FF0000"/>
                                <w:sz w:val="14"/>
                              </w:rPr>
                              <w:t>(B02)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D31CCE" id="文字方塊 2" o:spid="_x0000_s1027" type="#_x0000_t202" style="position:absolute;left:0;text-align:left;margin-left:-46.85pt;margin-top:107.05pt;width:99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" stroked="f">
                <v:textbox style="mso-fit-shape-to-text:t">
                  <w:txbxContent>
                    <w:p w:rsidR="007A1CF1" w:rsidRPr="00091920" w:rsidRDefault="007A1CF1">
                      <w:pPr>
                        <w:rPr>
                          <w:b/>
                          <w:color w:val="FF0000"/>
                          <w:sz w:val="14"/>
                        </w:rPr>
                      </w:pP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人文學院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 xml:space="preserve"> 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國際會議廳</w:t>
                      </w:r>
                      <w:r w:rsidRPr="00091920">
                        <w:rPr>
                          <w:rFonts w:hint="eastAsia"/>
                          <w:b/>
                          <w:color w:val="FF0000"/>
                          <w:sz w:val="14"/>
                        </w:rPr>
                        <w:t>(B02)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2124704</wp:posOffset>
                </wp:positionH>
                <wp:positionV relativeFrom="paragraph">
                  <wp:posOffset>1141646</wp:posOffset>
                </wp:positionV>
                <wp:extent cx="649827" cy="802853"/>
                <wp:effectExtent l="19050" t="19050" r="17145" b="1651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27" cy="80285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809003F" id="橢圓 2" o:spid="_x0000_s1026" style="position:absolute;margin-left:167.3pt;margin-top:89.9pt;width:51.1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" filled="f" strokecolor="red" strokeweight="3pt"/>
            </w:pict>
          </mc:Fallback>
        </mc:AlternateContent>
      </w:r>
      <w:r w:rsidR="003E37E1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A8C9B09" wp14:editId="6F2480E8">
            <wp:simplePos x="0" y="0"/>
            <wp:positionH relativeFrom="column">
              <wp:posOffset>129540</wp:posOffset>
            </wp:positionH>
            <wp:positionV relativeFrom="paragraph">
              <wp:posOffset>45720</wp:posOffset>
            </wp:positionV>
            <wp:extent cx="5041900" cy="377825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667797029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Pr="007A1CF1" w:rsidRDefault="007A1CF1" w:rsidP="007A1CF1"/>
    <w:p w:rsidR="007A1CF1" w:rsidRDefault="007A1CF1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Default="00091920" w:rsidP="007A1CF1"/>
    <w:p w:rsidR="00091920" w:rsidRPr="007A1CF1" w:rsidRDefault="00091920" w:rsidP="007A1CF1"/>
    <w:p w:rsidR="003E37E1" w:rsidRPr="00091920" w:rsidRDefault="007A1CF1" w:rsidP="007A1C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91920">
        <w:rPr>
          <w:rFonts w:ascii="標楷體" w:eastAsia="標楷體" w:hAnsi="標楷體" w:hint="eastAsia"/>
          <w:b/>
        </w:rPr>
        <w:t>住宿資訊：</w:t>
      </w:r>
    </w:p>
    <w:p w:rsidR="007A1CF1" w:rsidRPr="00091920" w:rsidRDefault="007A1CF1" w:rsidP="007A1CF1">
      <w:pPr>
        <w:pStyle w:val="a3"/>
        <w:ind w:leftChars="0"/>
        <w:rPr>
          <w:rFonts w:ascii="標楷體" w:eastAsia="標楷體" w:hAnsi="標楷體"/>
        </w:rPr>
      </w:pPr>
      <w:r w:rsidRPr="00091920">
        <w:rPr>
          <w:rFonts w:ascii="標楷體" w:eastAsia="標楷體" w:hAnsi="標楷體" w:hint="eastAsia"/>
        </w:rPr>
        <w:t>本活動未包含住宿，以下資訊供來賓參考，房數有限，請盡早訂房。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030"/>
        <w:gridCol w:w="2342"/>
        <w:gridCol w:w="2670"/>
      </w:tblGrid>
      <w:tr w:rsidR="00773453" w:rsidRPr="00091920" w:rsidTr="00773453">
        <w:tc>
          <w:tcPr>
            <w:tcW w:w="3030" w:type="dxa"/>
            <w:vMerge w:val="restart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773453" w:rsidRPr="00091920" w:rsidRDefault="00773453" w:rsidP="00AC63B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暨大會館</w:t>
            </w:r>
          </w:p>
          <w:p w:rsidR="00773453" w:rsidRPr="00773453" w:rsidRDefault="00773453" w:rsidP="00773453">
            <w:pPr>
              <w:rPr>
                <w:rFonts w:ascii="標楷體" w:eastAsia="標楷體" w:hAnsi="標楷體"/>
              </w:rPr>
            </w:pPr>
            <w:r w:rsidRPr="00773453">
              <w:rPr>
                <w:rFonts w:ascii="標楷體" w:eastAsia="標楷體" w:hAnsi="標楷體" w:hint="eastAsia"/>
              </w:rPr>
              <w:t>（位於校內，圖書館後方）</w:t>
            </w:r>
          </w:p>
        </w:tc>
        <w:tc>
          <w:tcPr>
            <w:tcW w:w="2342" w:type="dxa"/>
            <w:tcBorders>
              <w:top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房型</w:t>
            </w:r>
          </w:p>
        </w:tc>
        <w:tc>
          <w:tcPr>
            <w:tcW w:w="2670" w:type="dxa"/>
            <w:tcBorders>
              <w:top w:val="thinThickMediumGap" w:sz="24" w:space="0" w:color="auto"/>
              <w:righ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本活動優惠價格</w:t>
            </w:r>
          </w:p>
        </w:tc>
      </w:tr>
      <w:tr w:rsidR="00773453" w:rsidRPr="00091920" w:rsidTr="00AC63BE">
        <w:trPr>
          <w:trHeight w:val="176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雙人房（二小床）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平日1500/假日2100</w:t>
            </w:r>
          </w:p>
        </w:tc>
      </w:tr>
      <w:tr w:rsidR="00773453" w:rsidRPr="00091920" w:rsidTr="00AC63BE">
        <w:trPr>
          <w:trHeight w:val="175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雙人房（一大床）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平日1500/假日2100</w:t>
            </w:r>
          </w:p>
        </w:tc>
      </w:tr>
      <w:tr w:rsidR="00773453" w:rsidRPr="00091920" w:rsidTr="00AC63BE">
        <w:trPr>
          <w:trHeight w:val="175"/>
        </w:trPr>
        <w:tc>
          <w:tcPr>
            <w:tcW w:w="3030" w:type="dxa"/>
            <w:vMerge/>
            <w:tcBorders>
              <w:left w:val="thinThickMediumGap" w:sz="24" w:space="0" w:color="auto"/>
            </w:tcBorders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</w:tcPr>
          <w:p w:rsidR="00773453" w:rsidRPr="00091920" w:rsidRDefault="00773453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四人房（二大床）</w:t>
            </w:r>
          </w:p>
        </w:tc>
        <w:tc>
          <w:tcPr>
            <w:tcW w:w="2670" w:type="dxa"/>
            <w:tcBorders>
              <w:right w:val="thinThickMediumGap" w:sz="24" w:space="0" w:color="auto"/>
            </w:tcBorders>
          </w:tcPr>
          <w:p w:rsidR="00773453" w:rsidRPr="00091920" w:rsidRDefault="00736188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平日2000/假日2800</w:t>
            </w:r>
          </w:p>
        </w:tc>
      </w:tr>
      <w:tr w:rsidR="00AC63BE" w:rsidRPr="00091920" w:rsidTr="00AC63BE">
        <w:tc>
          <w:tcPr>
            <w:tcW w:w="8042" w:type="dxa"/>
            <w:gridSpan w:val="3"/>
            <w:tcBorders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AC63BE" w:rsidRPr="00091920" w:rsidRDefault="00AC63BE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※暨大會館訂房專線：0934-311-250、049-2910960轉3900，來電訂房請說明為本活動住宿</w:t>
            </w:r>
          </w:p>
          <w:p w:rsidR="00AC63BE" w:rsidRPr="00091920" w:rsidRDefault="00AC63BE" w:rsidP="007A1CF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091920">
              <w:rPr>
                <w:rFonts w:ascii="標楷體" w:eastAsia="標楷體" w:hAnsi="標楷體" w:hint="eastAsia"/>
              </w:rPr>
              <w:t>※加床或相關住宿需求請電洽，或上粉絲專業詢問：</w:t>
            </w:r>
            <w:hyperlink r:id="rId9" w:history="1">
              <w:r w:rsidRPr="00091920">
                <w:rPr>
                  <w:rStyle w:val="a7"/>
                  <w:rFonts w:ascii="標楷體" w:eastAsia="標楷體" w:hAnsi="標楷體"/>
                </w:rPr>
                <w:t>https://goo.gl/CEDXLd</w:t>
              </w:r>
            </w:hyperlink>
          </w:p>
        </w:tc>
      </w:tr>
    </w:tbl>
    <w:p w:rsidR="007A1CF1" w:rsidRDefault="007A1CF1" w:rsidP="00AC63BE">
      <w:pPr>
        <w:pStyle w:val="a3"/>
        <w:ind w:leftChars="0"/>
      </w:pPr>
    </w:p>
    <w:p w:rsidR="00AC63BE" w:rsidRPr="00215728" w:rsidRDefault="00AC63BE" w:rsidP="00AC63B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  <w:b/>
        </w:rPr>
        <w:t>主辦單位：</w:t>
      </w:r>
      <w:r w:rsidRPr="00215728">
        <w:rPr>
          <w:rFonts w:ascii="標楷體" w:eastAsia="標楷體" w:hAnsi="標楷體" w:hint="eastAsia"/>
        </w:rPr>
        <w:t>國立暨南國際大學教務處招生組、國立暨南國際大學各學系</w:t>
      </w:r>
    </w:p>
    <w:p w:rsidR="00AC63BE" w:rsidRPr="00215728" w:rsidRDefault="00AC63BE" w:rsidP="00AC63B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  <w:b/>
        </w:rPr>
        <w:t>聯絡人：</w:t>
      </w:r>
      <w:r w:rsidRPr="00215728">
        <w:rPr>
          <w:rFonts w:ascii="標楷體" w:eastAsia="標楷體" w:hAnsi="標楷體" w:hint="eastAsia"/>
        </w:rPr>
        <w:t xml:space="preserve">國立暨南國際大學教務處招生組　</w:t>
      </w:r>
      <w:r w:rsidR="009976E0">
        <w:rPr>
          <w:rFonts w:ascii="標楷體" w:eastAsia="標楷體" w:hAnsi="標楷體" w:hint="eastAsia"/>
        </w:rPr>
        <w:t>徐伊嫺</w:t>
      </w:r>
      <w:r w:rsidR="008D45F7" w:rsidRPr="00215728">
        <w:rPr>
          <w:rFonts w:ascii="標楷體" w:eastAsia="標楷體" w:hAnsi="標楷體" w:hint="eastAsia"/>
        </w:rPr>
        <w:t>小姐</w:t>
      </w:r>
    </w:p>
    <w:p w:rsidR="00AC63BE" w:rsidRPr="00215728" w:rsidRDefault="00AC63BE" w:rsidP="00AC63BE">
      <w:pPr>
        <w:pStyle w:val="a3"/>
        <w:ind w:leftChars="0"/>
        <w:rPr>
          <w:rFonts w:ascii="標楷體" w:eastAsia="標楷體" w:hAnsi="標楷體"/>
        </w:rPr>
      </w:pPr>
      <w:r w:rsidRPr="00215728">
        <w:rPr>
          <w:rFonts w:ascii="標楷體" w:eastAsia="標楷體" w:hAnsi="標楷體" w:hint="eastAsia"/>
        </w:rPr>
        <w:t>聯絡電話：049-2910960轉</w:t>
      </w:r>
      <w:r w:rsidR="009976E0">
        <w:rPr>
          <w:rFonts w:ascii="標楷體" w:eastAsia="標楷體" w:hAnsi="標楷體" w:hint="eastAsia"/>
        </w:rPr>
        <w:t>223</w:t>
      </w:r>
      <w:r w:rsidR="00D826B1">
        <w:rPr>
          <w:rFonts w:ascii="標楷體" w:eastAsia="標楷體" w:hAnsi="標楷體" w:hint="eastAsia"/>
        </w:rPr>
        <w:t>8</w:t>
      </w:r>
      <w:r w:rsidRPr="00215728">
        <w:rPr>
          <w:rFonts w:ascii="標楷體" w:eastAsia="標楷體" w:hAnsi="標楷體" w:hint="eastAsia"/>
        </w:rPr>
        <w:t xml:space="preserve">      </w:t>
      </w:r>
    </w:p>
    <w:p w:rsidR="00AC63BE" w:rsidRDefault="00AC63BE" w:rsidP="00AC63BE">
      <w:pPr>
        <w:pStyle w:val="a3"/>
        <w:ind w:leftChars="0"/>
      </w:pPr>
      <w:r w:rsidRPr="00215728">
        <w:rPr>
          <w:rFonts w:ascii="標楷體" w:eastAsia="標楷體" w:hAnsi="標楷體" w:hint="eastAsia"/>
        </w:rPr>
        <w:t>電子郵件：</w:t>
      </w:r>
      <w:hyperlink r:id="rId10" w:history="1">
        <w:r w:rsidR="009976E0" w:rsidRPr="004C226A">
          <w:rPr>
            <w:rStyle w:val="a7"/>
          </w:rPr>
          <w:t>ishsu@ncnu.edu.tw</w:t>
        </w:r>
      </w:hyperlink>
    </w:p>
    <w:p w:rsidR="00AC63BE" w:rsidRPr="007A1CF1" w:rsidRDefault="00AC63BE" w:rsidP="00AC63BE">
      <w:pPr>
        <w:pStyle w:val="a3"/>
        <w:ind w:leftChars="0"/>
      </w:pPr>
    </w:p>
    <w:sectPr w:rsidR="00AC63BE" w:rsidRPr="007A1C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2C" w:rsidRDefault="00A75E2C" w:rsidP="00AA04E0">
      <w:r>
        <w:separator/>
      </w:r>
    </w:p>
  </w:endnote>
  <w:endnote w:type="continuationSeparator" w:id="0">
    <w:p w:rsidR="00A75E2C" w:rsidRDefault="00A75E2C" w:rsidP="00AA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棒棒體 Std W5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2C" w:rsidRDefault="00A75E2C" w:rsidP="00AA04E0">
      <w:r>
        <w:separator/>
      </w:r>
    </w:p>
  </w:footnote>
  <w:footnote w:type="continuationSeparator" w:id="0">
    <w:p w:rsidR="00A75E2C" w:rsidRDefault="00A75E2C" w:rsidP="00AA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ACA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00ED9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000CF"/>
    <w:multiLevelType w:val="hybridMultilevel"/>
    <w:tmpl w:val="B840088C"/>
    <w:lvl w:ilvl="0" w:tplc="BCBE528E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255E3F"/>
    <w:multiLevelType w:val="hybridMultilevel"/>
    <w:tmpl w:val="E5BCF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BE28BA"/>
    <w:multiLevelType w:val="hybridMultilevel"/>
    <w:tmpl w:val="1DB64026"/>
    <w:lvl w:ilvl="0" w:tplc="2CC29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17"/>
    <w:rsid w:val="000436E7"/>
    <w:rsid w:val="00091920"/>
    <w:rsid w:val="000D0D4A"/>
    <w:rsid w:val="00152569"/>
    <w:rsid w:val="001701C8"/>
    <w:rsid w:val="001E1386"/>
    <w:rsid w:val="00207CC1"/>
    <w:rsid w:val="00214D53"/>
    <w:rsid w:val="00215728"/>
    <w:rsid w:val="00261E73"/>
    <w:rsid w:val="00276730"/>
    <w:rsid w:val="002E6DA5"/>
    <w:rsid w:val="002F33ED"/>
    <w:rsid w:val="00301D72"/>
    <w:rsid w:val="00342617"/>
    <w:rsid w:val="00354C50"/>
    <w:rsid w:val="00362BFE"/>
    <w:rsid w:val="003872E3"/>
    <w:rsid w:val="003A2F97"/>
    <w:rsid w:val="003D3659"/>
    <w:rsid w:val="003E37E1"/>
    <w:rsid w:val="00512828"/>
    <w:rsid w:val="00530A8D"/>
    <w:rsid w:val="005F06F1"/>
    <w:rsid w:val="0061210F"/>
    <w:rsid w:val="00736188"/>
    <w:rsid w:val="00773453"/>
    <w:rsid w:val="007A1CF1"/>
    <w:rsid w:val="007C6CF6"/>
    <w:rsid w:val="008D45F7"/>
    <w:rsid w:val="0096724F"/>
    <w:rsid w:val="009976E0"/>
    <w:rsid w:val="00A027FC"/>
    <w:rsid w:val="00A51BAD"/>
    <w:rsid w:val="00A75E2C"/>
    <w:rsid w:val="00AA04E0"/>
    <w:rsid w:val="00AC5617"/>
    <w:rsid w:val="00AC63BE"/>
    <w:rsid w:val="00B45D08"/>
    <w:rsid w:val="00B56EE2"/>
    <w:rsid w:val="00B73AF5"/>
    <w:rsid w:val="00B86F24"/>
    <w:rsid w:val="00B9687E"/>
    <w:rsid w:val="00CB78D5"/>
    <w:rsid w:val="00CC03C2"/>
    <w:rsid w:val="00D826B1"/>
    <w:rsid w:val="00D8327C"/>
    <w:rsid w:val="00E1465E"/>
    <w:rsid w:val="00ED2028"/>
    <w:rsid w:val="00ED6203"/>
    <w:rsid w:val="00EF41AC"/>
    <w:rsid w:val="00F53BB4"/>
    <w:rsid w:val="00F72ACC"/>
    <w:rsid w:val="00F85CDA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73"/>
    <w:pPr>
      <w:ind w:leftChars="200" w:left="480"/>
    </w:pPr>
  </w:style>
  <w:style w:type="table" w:styleId="a4">
    <w:name w:val="Table Grid"/>
    <w:basedOn w:val="a1"/>
    <w:uiPriority w:val="59"/>
    <w:rsid w:val="0026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63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63B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04E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04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73"/>
    <w:pPr>
      <w:ind w:leftChars="200" w:left="480"/>
    </w:pPr>
  </w:style>
  <w:style w:type="table" w:styleId="a4">
    <w:name w:val="Table Grid"/>
    <w:basedOn w:val="a1"/>
    <w:uiPriority w:val="59"/>
    <w:rsid w:val="0026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37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63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63B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04E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hsu@nc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CEDXL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2019-03-07T08:18:00Z</dcterms:created>
  <dcterms:modified xsi:type="dcterms:W3CDTF">2019-03-07T08:18:00Z</dcterms:modified>
</cp:coreProperties>
</file>